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C9" w:rsidRPr="008C340F" w:rsidRDefault="006C2487" w:rsidP="008C340F">
      <w:pPr>
        <w:spacing w:after="0" w:line="240" w:lineRule="auto"/>
        <w:ind w:firstLine="1701"/>
        <w:rPr>
          <w:rFonts w:ascii="Times New Roman" w:hAnsi="Times New Roman" w:cs="Times New Roman"/>
          <w:b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2240C1" w:rsidRPr="008C340F">
        <w:rPr>
          <w:rFonts w:ascii="Times New Roman" w:hAnsi="Times New Roman" w:cs="Times New Roman"/>
          <w:b/>
          <w:sz w:val="24"/>
          <w:szCs w:val="24"/>
        </w:rPr>
        <w:t>01/2021</w:t>
      </w:r>
    </w:p>
    <w:p w:rsidR="004E20C9" w:rsidRPr="008C340F" w:rsidRDefault="004E20C9" w:rsidP="008C34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A30" w:rsidRPr="008C340F" w:rsidRDefault="00925742" w:rsidP="008C340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>DISPÕE SOBRE AS CONTAS DO PREFEITO MUNICIPAL DE DESCANSO RELATIVAS</w:t>
      </w:r>
      <w:r w:rsidR="002240C1" w:rsidRPr="008C340F">
        <w:rPr>
          <w:rFonts w:ascii="Times New Roman" w:hAnsi="Times New Roman" w:cs="Times New Roman"/>
          <w:b/>
          <w:sz w:val="24"/>
          <w:szCs w:val="24"/>
        </w:rPr>
        <w:t xml:space="preserve"> AO EXERCÍCIO FINANCEIRO DE 2019</w:t>
      </w:r>
      <w:r w:rsidRPr="008C340F">
        <w:rPr>
          <w:rFonts w:ascii="Times New Roman" w:hAnsi="Times New Roman" w:cs="Times New Roman"/>
          <w:b/>
          <w:sz w:val="24"/>
          <w:szCs w:val="24"/>
        </w:rPr>
        <w:t xml:space="preserve">, CONFORME PARECER PRÉVIO Nº </w:t>
      </w:r>
      <w:r w:rsidR="002240C1" w:rsidRPr="008C340F">
        <w:rPr>
          <w:rFonts w:ascii="Times New Roman" w:hAnsi="Times New Roman" w:cs="Times New Roman"/>
          <w:b/>
          <w:sz w:val="24"/>
          <w:szCs w:val="24"/>
        </w:rPr>
        <w:t>291/2020</w:t>
      </w:r>
      <w:r w:rsidR="00375AF6" w:rsidRPr="008C3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40F">
        <w:rPr>
          <w:rFonts w:ascii="Times New Roman" w:hAnsi="Times New Roman" w:cs="Times New Roman"/>
          <w:b/>
          <w:sz w:val="24"/>
          <w:szCs w:val="24"/>
        </w:rPr>
        <w:t>DO TCE - TRIBUNAL DE CONTAS DO ESTADO DE SANTA CATARINA E DÁ OUTRAS PROVIDÊNCIAS.</w:t>
      </w:r>
    </w:p>
    <w:p w:rsidR="009D5B7D" w:rsidRPr="008C340F" w:rsidRDefault="009D5B7D" w:rsidP="008C340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5B7D" w:rsidRPr="008C340F" w:rsidRDefault="009D5B7D" w:rsidP="008C340F">
      <w:pPr>
        <w:pStyle w:val="Recuodecorpodetexto"/>
        <w:ind w:left="2835" w:firstLine="0"/>
        <w:jc w:val="both"/>
        <w:rPr>
          <w:b w:val="0"/>
          <w:szCs w:val="24"/>
        </w:rPr>
      </w:pPr>
      <w:r w:rsidRPr="008C340F">
        <w:rPr>
          <w:b w:val="0"/>
          <w:szCs w:val="24"/>
        </w:rPr>
        <w:t xml:space="preserve">ODETE MARIA ANDRIONI NORA, Presidente da Câmara Municipal de Vereadores de Descanso, Estado de Santa Catarina, </w:t>
      </w:r>
    </w:p>
    <w:p w:rsidR="009D5B7D" w:rsidRPr="008C340F" w:rsidRDefault="009D5B7D" w:rsidP="008C340F">
      <w:pPr>
        <w:pStyle w:val="Recuodecorpodetexto"/>
        <w:ind w:left="2835" w:firstLine="0"/>
        <w:jc w:val="both"/>
        <w:rPr>
          <w:b w:val="0"/>
          <w:szCs w:val="24"/>
        </w:rPr>
      </w:pPr>
    </w:p>
    <w:p w:rsidR="009D5B7D" w:rsidRPr="008C340F" w:rsidRDefault="009D5B7D" w:rsidP="008C340F">
      <w:pPr>
        <w:pStyle w:val="Recuodecorpodetexto"/>
        <w:ind w:left="2835" w:firstLine="0"/>
        <w:jc w:val="both"/>
        <w:rPr>
          <w:b w:val="0"/>
          <w:szCs w:val="24"/>
        </w:rPr>
      </w:pPr>
      <w:r w:rsidRPr="008C340F">
        <w:rPr>
          <w:b w:val="0"/>
          <w:szCs w:val="24"/>
        </w:rPr>
        <w:t>FAZ SABER a todos os habitantes deste município, que a edilidade da Câmara Munici</w:t>
      </w:r>
      <w:r w:rsidR="003C3E4C" w:rsidRPr="008C340F">
        <w:rPr>
          <w:b w:val="0"/>
          <w:szCs w:val="24"/>
        </w:rPr>
        <w:t>pal de Vereadores, aprovou e eu</w:t>
      </w:r>
      <w:r w:rsidRPr="008C340F">
        <w:rPr>
          <w:b w:val="0"/>
          <w:szCs w:val="24"/>
        </w:rPr>
        <w:t xml:space="preserve"> promulga o seguinte Decreto Legislativo:</w:t>
      </w:r>
    </w:p>
    <w:p w:rsidR="003C3E4C" w:rsidRPr="008C340F" w:rsidRDefault="003C3E4C" w:rsidP="008C340F">
      <w:pPr>
        <w:pStyle w:val="Recuodecorpodetexto"/>
        <w:ind w:left="2835" w:firstLine="0"/>
        <w:jc w:val="both"/>
        <w:rPr>
          <w:b w:val="0"/>
          <w:color w:val="FF0000"/>
          <w:szCs w:val="24"/>
        </w:rPr>
      </w:pPr>
    </w:p>
    <w:p w:rsidR="00925742" w:rsidRPr="008C340F" w:rsidRDefault="00925742" w:rsidP="008C340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25742" w:rsidRPr="008C340F" w:rsidRDefault="00925742" w:rsidP="008C340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>Art. 1º</w:t>
      </w:r>
      <w:r w:rsidRPr="008C340F">
        <w:rPr>
          <w:rFonts w:ascii="Times New Roman" w:hAnsi="Times New Roman" w:cs="Times New Roman"/>
          <w:sz w:val="24"/>
          <w:szCs w:val="24"/>
        </w:rPr>
        <w:t xml:space="preserve"> Fica aprovada a prestação de contas</w:t>
      </w:r>
      <w:r w:rsidR="00EC7EA3" w:rsidRPr="008C340F">
        <w:rPr>
          <w:rFonts w:ascii="Times New Roman" w:hAnsi="Times New Roman" w:cs="Times New Roman"/>
          <w:sz w:val="24"/>
          <w:szCs w:val="24"/>
        </w:rPr>
        <w:t xml:space="preserve"> dos</w:t>
      </w:r>
      <w:r w:rsidRPr="008C340F">
        <w:rPr>
          <w:rFonts w:ascii="Times New Roman" w:hAnsi="Times New Roman" w:cs="Times New Roman"/>
          <w:sz w:val="24"/>
          <w:szCs w:val="24"/>
        </w:rPr>
        <w:t xml:space="preserve"> administ</w:t>
      </w:r>
      <w:r w:rsidR="00EC7EA3" w:rsidRPr="008C340F">
        <w:rPr>
          <w:rFonts w:ascii="Times New Roman" w:hAnsi="Times New Roman" w:cs="Times New Roman"/>
          <w:sz w:val="24"/>
          <w:szCs w:val="24"/>
        </w:rPr>
        <w:t xml:space="preserve">radores do Executivo Municipal </w:t>
      </w:r>
      <w:r w:rsidRPr="008C340F">
        <w:rPr>
          <w:rFonts w:ascii="Times New Roman" w:hAnsi="Times New Roman" w:cs="Times New Roman"/>
          <w:sz w:val="24"/>
          <w:szCs w:val="24"/>
        </w:rPr>
        <w:t>referente ao exercício de 201</w:t>
      </w:r>
      <w:r w:rsidR="002240C1" w:rsidRPr="008C340F">
        <w:rPr>
          <w:rFonts w:ascii="Times New Roman" w:hAnsi="Times New Roman" w:cs="Times New Roman"/>
          <w:sz w:val="24"/>
          <w:szCs w:val="24"/>
        </w:rPr>
        <w:t>9</w:t>
      </w:r>
      <w:r w:rsidRPr="008C340F">
        <w:rPr>
          <w:rFonts w:ascii="Times New Roman" w:hAnsi="Times New Roman" w:cs="Times New Roman"/>
          <w:sz w:val="24"/>
          <w:szCs w:val="24"/>
        </w:rPr>
        <w:t xml:space="preserve">, de acordo com o Parecer Prévio nº </w:t>
      </w:r>
      <w:r w:rsidR="002240C1" w:rsidRPr="008C340F">
        <w:rPr>
          <w:rFonts w:ascii="Times New Roman" w:hAnsi="Times New Roman" w:cs="Times New Roman"/>
          <w:sz w:val="24"/>
          <w:szCs w:val="24"/>
        </w:rPr>
        <w:t>291/2020</w:t>
      </w:r>
      <w:r w:rsidRPr="008C340F">
        <w:rPr>
          <w:rFonts w:ascii="Times New Roman" w:hAnsi="Times New Roman" w:cs="Times New Roman"/>
          <w:sz w:val="24"/>
          <w:szCs w:val="24"/>
        </w:rPr>
        <w:t xml:space="preserve">, relativo ao Processo nº </w:t>
      </w:r>
      <w:r w:rsidR="00AB0C78" w:rsidRPr="008C340F">
        <w:rPr>
          <w:rFonts w:ascii="Times New Roman" w:hAnsi="Times New Roman" w:cs="Times New Roman"/>
          <w:sz w:val="24"/>
          <w:szCs w:val="24"/>
        </w:rPr>
        <w:t>@PCP-</w:t>
      </w:r>
      <w:r w:rsidR="002240C1" w:rsidRPr="008C340F">
        <w:rPr>
          <w:rFonts w:ascii="Times New Roman" w:hAnsi="Times New Roman" w:cs="Times New Roman"/>
          <w:sz w:val="24"/>
          <w:szCs w:val="24"/>
        </w:rPr>
        <w:t xml:space="preserve"> 20</w:t>
      </w:r>
      <w:r w:rsidR="007122AA" w:rsidRPr="008C340F">
        <w:rPr>
          <w:rFonts w:ascii="Times New Roman" w:hAnsi="Times New Roman" w:cs="Times New Roman"/>
          <w:sz w:val="24"/>
          <w:szCs w:val="24"/>
        </w:rPr>
        <w:t>/00</w:t>
      </w:r>
      <w:r w:rsidR="002240C1" w:rsidRPr="008C340F">
        <w:rPr>
          <w:rFonts w:ascii="Times New Roman" w:hAnsi="Times New Roman" w:cs="Times New Roman"/>
          <w:sz w:val="24"/>
          <w:szCs w:val="24"/>
        </w:rPr>
        <w:t>080647</w:t>
      </w:r>
      <w:r w:rsidRPr="008C340F">
        <w:rPr>
          <w:rFonts w:ascii="Times New Roman" w:hAnsi="Times New Roman" w:cs="Times New Roman"/>
          <w:sz w:val="24"/>
          <w:szCs w:val="24"/>
        </w:rPr>
        <w:t>, emitido pelo Tribunal de Contas do Estado d</w:t>
      </w:r>
      <w:r w:rsidR="006F6338" w:rsidRPr="008C340F">
        <w:rPr>
          <w:rFonts w:ascii="Times New Roman" w:hAnsi="Times New Roman" w:cs="Times New Roman"/>
          <w:sz w:val="24"/>
          <w:szCs w:val="24"/>
        </w:rPr>
        <w:t>e Santa Catarina</w:t>
      </w:r>
      <w:r w:rsidRPr="008C340F">
        <w:rPr>
          <w:rFonts w:ascii="Times New Roman" w:hAnsi="Times New Roman" w:cs="Times New Roman"/>
          <w:sz w:val="24"/>
          <w:szCs w:val="24"/>
        </w:rPr>
        <w:t>.</w:t>
      </w:r>
    </w:p>
    <w:p w:rsidR="00925742" w:rsidRPr="008C340F" w:rsidRDefault="00925742" w:rsidP="008C340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340F">
        <w:rPr>
          <w:rFonts w:ascii="Times New Roman" w:hAnsi="Times New Roman" w:cs="Times New Roman"/>
          <w:sz w:val="24"/>
          <w:szCs w:val="24"/>
        </w:rPr>
        <w:t>Parágrafo único. O Parecer Prévio e respectivo Processo, referidos no caput deste artigo, ficam fazendo parte integrante deste Decreto Legislativo.</w:t>
      </w:r>
      <w:bookmarkStart w:id="0" w:name="_GoBack"/>
      <w:bookmarkEnd w:id="0"/>
    </w:p>
    <w:p w:rsidR="00925742" w:rsidRPr="008C340F" w:rsidRDefault="00925742" w:rsidP="008C340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>Art. 2º</w:t>
      </w:r>
      <w:r w:rsidRPr="008C340F">
        <w:rPr>
          <w:rFonts w:ascii="Times New Roman" w:hAnsi="Times New Roman" w:cs="Times New Roman"/>
          <w:sz w:val="24"/>
          <w:szCs w:val="24"/>
        </w:rPr>
        <w:t xml:space="preserve"> A Prestação de Contas e o Parecer Prévio, referidos no caput do Art. 1º, a contar da data da publicação deste Decreto Legislativo, ficarão à disposição de qualquer cidadão para exame e apreciação, na Câmara de Vereadores, pelo prazo de 60 (sessenta) dias, conforme determina o § 3º, do Art. 31, da Constituição Federal.</w:t>
      </w:r>
    </w:p>
    <w:p w:rsidR="00064B22" w:rsidRPr="008C340F" w:rsidRDefault="00925742" w:rsidP="008C340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>Art. 3º</w:t>
      </w:r>
      <w:r w:rsidRPr="008C340F">
        <w:rPr>
          <w:rFonts w:ascii="Times New Roman" w:hAnsi="Times New Roman" w:cs="Times New Roman"/>
          <w:sz w:val="24"/>
          <w:szCs w:val="24"/>
        </w:rPr>
        <w:t xml:space="preserve"> A rejeição deste texto legal, observado o que determina o Art. </w:t>
      </w:r>
      <w:r w:rsidR="006F6338" w:rsidRPr="008C340F">
        <w:rPr>
          <w:rFonts w:ascii="Times New Roman" w:hAnsi="Times New Roman" w:cs="Times New Roman"/>
          <w:sz w:val="24"/>
          <w:szCs w:val="24"/>
        </w:rPr>
        <w:t>171 e seguintes</w:t>
      </w:r>
      <w:r w:rsidRPr="008C340F">
        <w:rPr>
          <w:rFonts w:ascii="Times New Roman" w:hAnsi="Times New Roman" w:cs="Times New Roman"/>
          <w:sz w:val="24"/>
          <w:szCs w:val="24"/>
        </w:rPr>
        <w:t xml:space="preserve"> do Regimento Interno da Câmara, equivale à rejeição das contas dos administradores municipais, acima mencionados, relativas ao exercício de 201</w:t>
      </w:r>
      <w:r w:rsidR="002240C1" w:rsidRPr="008C340F">
        <w:rPr>
          <w:rFonts w:ascii="Times New Roman" w:hAnsi="Times New Roman" w:cs="Times New Roman"/>
          <w:sz w:val="24"/>
          <w:szCs w:val="24"/>
        </w:rPr>
        <w:t>9</w:t>
      </w:r>
      <w:r w:rsidR="00AB0C78" w:rsidRPr="008C340F">
        <w:rPr>
          <w:rFonts w:ascii="Times New Roman" w:hAnsi="Times New Roman" w:cs="Times New Roman"/>
          <w:sz w:val="24"/>
          <w:szCs w:val="24"/>
        </w:rPr>
        <w:t>.</w:t>
      </w:r>
    </w:p>
    <w:p w:rsidR="00BC3A30" w:rsidRDefault="00BC3A30" w:rsidP="008C340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64B22" w:rsidRPr="008C340F">
        <w:rPr>
          <w:rFonts w:ascii="Times New Roman" w:hAnsi="Times New Roman" w:cs="Times New Roman"/>
          <w:b/>
          <w:sz w:val="24"/>
          <w:szCs w:val="24"/>
        </w:rPr>
        <w:t>4</w:t>
      </w:r>
      <w:r w:rsidRPr="008C340F">
        <w:rPr>
          <w:rFonts w:ascii="Times New Roman" w:hAnsi="Times New Roman" w:cs="Times New Roman"/>
          <w:b/>
          <w:sz w:val="24"/>
          <w:szCs w:val="24"/>
        </w:rPr>
        <w:t>º</w:t>
      </w:r>
      <w:r w:rsidRPr="008C340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publicação, revogadas as disposições em contrário.</w:t>
      </w:r>
    </w:p>
    <w:p w:rsidR="008C340F" w:rsidRPr="008C340F" w:rsidRDefault="008C340F" w:rsidP="008C340F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B766A" w:rsidRPr="008C340F" w:rsidRDefault="001B766A" w:rsidP="008C340F">
      <w:pPr>
        <w:pStyle w:val="Ttulo2"/>
        <w:jc w:val="center"/>
        <w:rPr>
          <w:b w:val="0"/>
          <w:szCs w:val="24"/>
        </w:rPr>
      </w:pPr>
      <w:r w:rsidRPr="008C340F">
        <w:rPr>
          <w:b w:val="0"/>
          <w:szCs w:val="24"/>
        </w:rPr>
        <w:t xml:space="preserve">Salão Nobre Prefeito Ângelo </w:t>
      </w:r>
      <w:proofErr w:type="spellStart"/>
      <w:r w:rsidRPr="008C340F">
        <w:rPr>
          <w:b w:val="0"/>
          <w:szCs w:val="24"/>
        </w:rPr>
        <w:t>Bedin</w:t>
      </w:r>
      <w:proofErr w:type="spellEnd"/>
      <w:r w:rsidRPr="008C340F">
        <w:rPr>
          <w:b w:val="0"/>
          <w:szCs w:val="24"/>
        </w:rPr>
        <w:t>,</w:t>
      </w:r>
    </w:p>
    <w:p w:rsidR="009D5B7D" w:rsidRDefault="008C340F" w:rsidP="008C3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Descanso – SC, em 12</w:t>
      </w:r>
      <w:r w:rsidR="001B766A" w:rsidRPr="008C340F">
        <w:rPr>
          <w:rFonts w:ascii="Times New Roman" w:hAnsi="Times New Roman" w:cs="Times New Roman"/>
          <w:sz w:val="24"/>
          <w:szCs w:val="24"/>
        </w:rPr>
        <w:t xml:space="preserve"> de </w:t>
      </w:r>
      <w:r w:rsidR="002240C1" w:rsidRPr="008C340F">
        <w:rPr>
          <w:rFonts w:ascii="Times New Roman" w:hAnsi="Times New Roman" w:cs="Times New Roman"/>
          <w:sz w:val="24"/>
          <w:szCs w:val="24"/>
        </w:rPr>
        <w:t>abril de 2021</w:t>
      </w:r>
      <w:r w:rsidR="001B766A" w:rsidRPr="008C340F">
        <w:rPr>
          <w:rFonts w:ascii="Times New Roman" w:hAnsi="Times New Roman" w:cs="Times New Roman"/>
          <w:sz w:val="24"/>
          <w:szCs w:val="24"/>
        </w:rPr>
        <w:t>.</w:t>
      </w:r>
    </w:p>
    <w:p w:rsidR="008C340F" w:rsidRDefault="008C340F" w:rsidP="008C3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40F" w:rsidRPr="008C340F" w:rsidRDefault="008C340F" w:rsidP="008C3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B7D" w:rsidRPr="008C340F" w:rsidRDefault="009D5B7D" w:rsidP="008C3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0F">
        <w:rPr>
          <w:rFonts w:ascii="Times New Roman" w:hAnsi="Times New Roman" w:cs="Times New Roman"/>
          <w:b/>
          <w:sz w:val="24"/>
          <w:szCs w:val="24"/>
        </w:rPr>
        <w:t xml:space="preserve">ODETE MARIA ANDRIONI NORA </w:t>
      </w:r>
    </w:p>
    <w:p w:rsidR="009D5B7D" w:rsidRPr="008C340F" w:rsidRDefault="009D5B7D" w:rsidP="008C3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40F">
        <w:rPr>
          <w:rFonts w:ascii="Times New Roman" w:hAnsi="Times New Roman" w:cs="Times New Roman"/>
          <w:sz w:val="24"/>
          <w:szCs w:val="24"/>
        </w:rPr>
        <w:t xml:space="preserve">Presidente da Câmara Municipal de Vereadores </w:t>
      </w:r>
    </w:p>
    <w:p w:rsidR="009D5B7D" w:rsidRPr="008C340F" w:rsidRDefault="009D5B7D" w:rsidP="008C340F">
      <w:pPr>
        <w:pStyle w:val="Recuodecorpodetexto"/>
        <w:ind w:firstLine="2268"/>
        <w:jc w:val="both"/>
        <w:rPr>
          <w:b w:val="0"/>
          <w:szCs w:val="24"/>
        </w:rPr>
      </w:pPr>
    </w:p>
    <w:p w:rsidR="009D5B7D" w:rsidRPr="008C340F" w:rsidRDefault="009D5B7D" w:rsidP="008C340F">
      <w:pPr>
        <w:pStyle w:val="Recuodecorpodetexto"/>
        <w:ind w:firstLine="2268"/>
        <w:jc w:val="both"/>
        <w:rPr>
          <w:b w:val="0"/>
          <w:szCs w:val="24"/>
        </w:rPr>
      </w:pPr>
    </w:p>
    <w:p w:rsidR="009D5B7D" w:rsidRPr="008C340F" w:rsidRDefault="009D5B7D" w:rsidP="008C340F">
      <w:pPr>
        <w:pStyle w:val="Recuodecorpodetexto"/>
        <w:ind w:firstLine="2268"/>
        <w:jc w:val="both"/>
        <w:rPr>
          <w:b w:val="0"/>
          <w:szCs w:val="24"/>
        </w:rPr>
      </w:pPr>
      <w:r w:rsidRPr="008C340F">
        <w:rPr>
          <w:b w:val="0"/>
          <w:szCs w:val="24"/>
        </w:rPr>
        <w:t xml:space="preserve">Vereador </w:t>
      </w:r>
      <w:r w:rsidR="00ED6427" w:rsidRPr="008C340F">
        <w:rPr>
          <w:b w:val="0"/>
          <w:szCs w:val="24"/>
        </w:rPr>
        <w:t>FABIANA PASOLINI CAPELESO</w:t>
      </w:r>
    </w:p>
    <w:p w:rsidR="009D5B7D" w:rsidRPr="008C340F" w:rsidRDefault="00ED6427" w:rsidP="008C340F">
      <w:pPr>
        <w:pStyle w:val="Recuodecorpodetexto"/>
        <w:ind w:firstLine="2268"/>
        <w:jc w:val="both"/>
        <w:rPr>
          <w:b w:val="0"/>
          <w:szCs w:val="24"/>
        </w:rPr>
      </w:pPr>
      <w:r w:rsidRPr="008C340F">
        <w:rPr>
          <w:b w:val="0"/>
          <w:szCs w:val="24"/>
        </w:rPr>
        <w:t>1ª Secretária</w:t>
      </w:r>
      <w:r w:rsidR="009D5B7D" w:rsidRPr="008C340F">
        <w:rPr>
          <w:b w:val="0"/>
          <w:szCs w:val="24"/>
        </w:rPr>
        <w:t xml:space="preserve"> da Mesa Diretora</w:t>
      </w:r>
    </w:p>
    <w:p w:rsidR="009D5B7D" w:rsidRPr="008C340F" w:rsidRDefault="009D5B7D" w:rsidP="008C340F">
      <w:pPr>
        <w:pStyle w:val="Recuodecorpodetexto"/>
        <w:ind w:firstLine="0"/>
        <w:jc w:val="both"/>
        <w:rPr>
          <w:b w:val="0"/>
          <w:szCs w:val="24"/>
        </w:rPr>
      </w:pPr>
    </w:p>
    <w:p w:rsidR="009D5B7D" w:rsidRPr="008C340F" w:rsidRDefault="009D5B7D" w:rsidP="008C340F">
      <w:pPr>
        <w:pStyle w:val="Recuodecorpodetexto"/>
        <w:ind w:firstLine="0"/>
        <w:jc w:val="both"/>
        <w:rPr>
          <w:b w:val="0"/>
          <w:szCs w:val="24"/>
        </w:rPr>
      </w:pPr>
      <w:r w:rsidRPr="008C340F">
        <w:rPr>
          <w:b w:val="0"/>
          <w:szCs w:val="24"/>
        </w:rPr>
        <w:t>O presente Decreto Legislativo foi registrado e publicado em data supra.</w:t>
      </w:r>
    </w:p>
    <w:p w:rsidR="008C340F" w:rsidRDefault="008C340F" w:rsidP="008C340F">
      <w:pPr>
        <w:pStyle w:val="Recuodecorpodetexto"/>
        <w:ind w:firstLine="0"/>
        <w:jc w:val="both"/>
        <w:rPr>
          <w:b w:val="0"/>
          <w:szCs w:val="24"/>
        </w:rPr>
      </w:pPr>
    </w:p>
    <w:p w:rsidR="009D5B7D" w:rsidRPr="008C340F" w:rsidRDefault="009D5B7D" w:rsidP="008C340F">
      <w:pPr>
        <w:pStyle w:val="Recuodecorpodetexto"/>
        <w:ind w:firstLine="0"/>
        <w:jc w:val="both"/>
        <w:rPr>
          <w:b w:val="0"/>
          <w:szCs w:val="24"/>
        </w:rPr>
      </w:pPr>
      <w:r w:rsidRPr="008C340F">
        <w:rPr>
          <w:b w:val="0"/>
          <w:szCs w:val="24"/>
        </w:rPr>
        <w:t>Neusa Machado da Silva</w:t>
      </w:r>
    </w:p>
    <w:p w:rsidR="009D5B7D" w:rsidRPr="008C340F" w:rsidRDefault="009D5B7D" w:rsidP="008C340F">
      <w:pPr>
        <w:pStyle w:val="Recuodecorpodetexto"/>
        <w:ind w:firstLine="0"/>
        <w:jc w:val="both"/>
        <w:rPr>
          <w:b w:val="0"/>
          <w:szCs w:val="24"/>
        </w:rPr>
      </w:pPr>
      <w:r w:rsidRPr="008C340F">
        <w:rPr>
          <w:b w:val="0"/>
          <w:szCs w:val="24"/>
        </w:rPr>
        <w:t>Secretária Executiva</w:t>
      </w:r>
    </w:p>
    <w:sectPr w:rsidR="009D5B7D" w:rsidRPr="008C340F" w:rsidSect="00ED6427">
      <w:type w:val="continuous"/>
      <w:pgSz w:w="11906" w:h="16838"/>
      <w:pgMar w:top="226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9"/>
    <w:rsid w:val="00064B22"/>
    <w:rsid w:val="00106F9E"/>
    <w:rsid w:val="0016036F"/>
    <w:rsid w:val="001B766A"/>
    <w:rsid w:val="00204AB9"/>
    <w:rsid w:val="002240C1"/>
    <w:rsid w:val="00244EE6"/>
    <w:rsid w:val="002466A9"/>
    <w:rsid w:val="00254821"/>
    <w:rsid w:val="002C5F39"/>
    <w:rsid w:val="002D3AED"/>
    <w:rsid w:val="00375AF6"/>
    <w:rsid w:val="003C3E4C"/>
    <w:rsid w:val="003C5F99"/>
    <w:rsid w:val="004A6C8D"/>
    <w:rsid w:val="004B0901"/>
    <w:rsid w:val="004E20C9"/>
    <w:rsid w:val="00531025"/>
    <w:rsid w:val="00634D96"/>
    <w:rsid w:val="006B2ABB"/>
    <w:rsid w:val="006C2487"/>
    <w:rsid w:val="006F6338"/>
    <w:rsid w:val="007122AA"/>
    <w:rsid w:val="00735D89"/>
    <w:rsid w:val="007851BF"/>
    <w:rsid w:val="007A4D28"/>
    <w:rsid w:val="007E0973"/>
    <w:rsid w:val="008C340F"/>
    <w:rsid w:val="00925742"/>
    <w:rsid w:val="009B3722"/>
    <w:rsid w:val="009D5B7D"/>
    <w:rsid w:val="00AB0C78"/>
    <w:rsid w:val="00B14C55"/>
    <w:rsid w:val="00BB6B10"/>
    <w:rsid w:val="00BC3A30"/>
    <w:rsid w:val="00BF6869"/>
    <w:rsid w:val="00C6161C"/>
    <w:rsid w:val="00CD3A3C"/>
    <w:rsid w:val="00D65598"/>
    <w:rsid w:val="00E57166"/>
    <w:rsid w:val="00EB39A3"/>
    <w:rsid w:val="00EC0E2A"/>
    <w:rsid w:val="00EC7EA3"/>
    <w:rsid w:val="00ED6427"/>
    <w:rsid w:val="00E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E770"/>
  <w15:docId w15:val="{51CFF7E6-2F8A-43E7-9D94-63141E1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1B766A"/>
    <w:pPr>
      <w:keepNext/>
      <w:tabs>
        <w:tab w:val="left" w:pos="567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B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90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1B766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D5B7D"/>
    <w:pPr>
      <w:spacing w:after="0" w:line="240" w:lineRule="auto"/>
      <w:ind w:firstLine="255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D5B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B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D5B7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11F3-1150-404F-903B-87FAAC05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Stasiak</dc:creator>
  <cp:lastModifiedBy>Cliente</cp:lastModifiedBy>
  <cp:revision>7</cp:revision>
  <cp:lastPrinted>2021-04-13T18:17:00Z</cp:lastPrinted>
  <dcterms:created xsi:type="dcterms:W3CDTF">2021-04-07T11:47:00Z</dcterms:created>
  <dcterms:modified xsi:type="dcterms:W3CDTF">2021-04-13T18:17:00Z</dcterms:modified>
</cp:coreProperties>
</file>